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547" w:type="dxa"/>
        <w:tblLook w:val="04A0" w:firstRow="1" w:lastRow="0" w:firstColumn="1" w:lastColumn="0" w:noHBand="0" w:noVBand="1"/>
      </w:tblPr>
      <w:tblGrid>
        <w:gridCol w:w="4815"/>
        <w:gridCol w:w="992"/>
        <w:gridCol w:w="425"/>
        <w:gridCol w:w="2315"/>
      </w:tblGrid>
      <w:tr w:rsidR="00786C87" w:rsidTr="00314C0F">
        <w:trPr>
          <w:tblHeader/>
        </w:trPr>
        <w:tc>
          <w:tcPr>
            <w:tcW w:w="6232" w:type="dxa"/>
            <w:gridSpan w:val="3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786C87" w:rsidRDefault="00786C87" w:rsidP="00720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3CC5">
              <w:rPr>
                <w:rFonts w:ascii="Calibri" w:eastAsia="Times New Roman" w:hAnsi="Calibri" w:cs="Times New Roman"/>
                <w:b/>
                <w:bCs/>
                <w:color w:val="767171" w:themeColor="background2" w:themeShade="80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Was macht wer?</w:t>
            </w:r>
          </w:p>
        </w:tc>
        <w:tc>
          <w:tcPr>
            <w:tcW w:w="2315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24ED4" w:rsidRDefault="00924ED4" w:rsidP="00720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86C87" w:rsidRDefault="00786C87" w:rsidP="00720B3B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Stand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TIME \@ "dd.MM.yyyy"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AF749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08.11.2018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86C87" w:rsidTr="00314C0F">
        <w:trPr>
          <w:trHeight w:val="523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86C87" w:rsidRPr="009E7490" w:rsidRDefault="00786C87" w:rsidP="00924ED4">
            <w:pPr>
              <w:rPr>
                <w:rFonts w:ascii="Calibri" w:eastAsia="Times New Roman" w:hAnsi="Calibri" w:cs="Times New Roman"/>
                <w:b/>
                <w:color w:val="000000"/>
                <w:w w:val="150"/>
                <w:sz w:val="24"/>
              </w:rPr>
            </w:pPr>
            <w:r w:rsidRPr="009E7490">
              <w:rPr>
                <w:rFonts w:ascii="Calibri" w:eastAsia="Times New Roman" w:hAnsi="Calibri" w:cs="Times New Roman"/>
                <w:b/>
                <w:color w:val="000000"/>
                <w:w w:val="150"/>
                <w:sz w:val="24"/>
              </w:rPr>
              <w:t xml:space="preserve">Tätigkeiten 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786C87" w:rsidRPr="000A6081" w:rsidRDefault="00786C87" w:rsidP="00E7228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40" w:type="dxa"/>
            <w:gridSpan w:val="2"/>
            <w:tcBorders>
              <w:left w:val="nil"/>
              <w:bottom w:val="single" w:sz="4" w:space="0" w:color="auto"/>
            </w:tcBorders>
            <w:shd w:val="clear" w:color="auto" w:fill="FFC000"/>
            <w:vAlign w:val="center"/>
          </w:tcPr>
          <w:p w:rsidR="00786C87" w:rsidRPr="000A6081" w:rsidRDefault="00786C87" w:rsidP="009E749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E7490">
              <w:rPr>
                <w:rFonts w:ascii="Calibri" w:eastAsia="Times New Roman" w:hAnsi="Calibri" w:cs="Times New Roman"/>
                <w:b/>
                <w:color w:val="000000"/>
                <w:w w:val="150"/>
                <w:sz w:val="24"/>
              </w:rPr>
              <w:t>Name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204C27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After School Club ASC / Nachmittagsbetreuung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Brinkmann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AG Streitschlichter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Hofmann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AG Streitschlichter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NN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204C27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Anmeldungen Sek I Gymnasialzweig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Herfurth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204C27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Anmeldungen Sek I Hauptschulzweig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Böcher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204C27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Anmeldungen Sek I Realschulzweig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Neuber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204C27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Anmeldungen Sek II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Thiede</w:t>
            </w:r>
            <w:proofErr w:type="spellEnd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Aufsichten / Plan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Breuer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Auslandsaufenthalte</w:t>
            </w:r>
            <w:r>
              <w:rPr>
                <w:rFonts w:ascii="Calibri" w:eastAsia="Times New Roman" w:hAnsi="Calibri" w:cs="Times New Roman"/>
                <w:color w:val="000000"/>
              </w:rPr>
              <w:t>/ individueller</w:t>
            </w:r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Austausch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Alter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außerschulische Veranstaltung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en </w:t>
            </w:r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Antrag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Deinhardt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BEM (Betriebliches Eingliederungsmanagement)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Deinhardt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204C27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Berufseinstiegsbegleiter (Hauptschulzweig)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Bauer-</w:t>
            </w: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Wirtz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Beurlaubung Schüler</w:t>
            </w:r>
            <w:r>
              <w:rPr>
                <w:rFonts w:ascii="Calibri" w:eastAsia="Times New Roman" w:hAnsi="Calibri" w:cs="Times New Roman"/>
                <w:color w:val="000000"/>
              </w:rPr>
              <w:t>*i</w:t>
            </w:r>
            <w:r w:rsidRPr="006E0EAE">
              <w:rPr>
                <w:rFonts w:ascii="Calibri" w:eastAsia="Times New Roman" w:hAnsi="Calibri" w:cs="Times New Roman"/>
                <w:color w:val="000000"/>
              </w:rPr>
              <w:t>nnen ab 2 Tage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Deinhardt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Bibliothek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A87C69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</w:t>
            </w:r>
            <w:r w:rsidR="00A87C69">
              <w:rPr>
                <w:rFonts w:ascii="Calibri" w:eastAsia="Times New Roman" w:hAnsi="Calibri" w:cs="Arial"/>
                <w:color w:val="000000"/>
                <w:lang w:val="en-US"/>
              </w:rPr>
              <w:t>au</w:t>
            </w: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Dr.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Meffert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Brandschutzbeauftragte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Wolter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Budget und Haushalt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Breuer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148">
              <w:rPr>
                <w:rFonts w:ascii="Calibri" w:eastAsia="Times New Roman" w:hAnsi="Calibri" w:cs="Times New Roman"/>
                <w:color w:val="000000"/>
                <w:lang w:val="en-US"/>
              </w:rPr>
              <w:t>Cambridge Certificate + Big Challenge-</w:t>
            </w:r>
            <w:proofErr w:type="spellStart"/>
            <w:r w:rsidRPr="00AA5148">
              <w:rPr>
                <w:rFonts w:ascii="Calibri" w:eastAsia="Times New Roman" w:hAnsi="Calibri" w:cs="Times New Roman"/>
                <w:color w:val="000000"/>
                <w:lang w:val="en-US"/>
              </w:rPr>
              <w:t>Wettbewe</w:t>
            </w:r>
            <w:r w:rsidRPr="006E0EAE">
              <w:rPr>
                <w:rFonts w:ascii="Calibri" w:eastAsia="Times New Roman" w:hAnsi="Calibri" w:cs="Times New Roman"/>
                <w:color w:val="000000"/>
                <w:lang w:val="en-US"/>
              </w:rPr>
              <w:t>rb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Herr 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Baumgärtner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COS Jugendorchester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Müller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Datenschutzbeauftragter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Wolter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DELE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Brahm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DELF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Dr. </w:t>
            </w: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Meffert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Dienstbefreiung Lehrkräfte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Deinhardt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Fachsprecher</w:t>
            </w:r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Sport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Wald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Arbeitslehre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Föhr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Biologie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Daniel-Weil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Biologie (GOS)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C21B39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Koch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Chemie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Simon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Chemie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C21B39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Orthey</w:t>
            </w:r>
            <w:proofErr w:type="spellEnd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Darstellendes Spiel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Thiede</w:t>
            </w:r>
            <w:proofErr w:type="spellEnd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Deutsch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A87C69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J. </w:t>
            </w: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Schrödter</w:t>
            </w:r>
            <w:proofErr w:type="spellEnd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/Fr</w:t>
            </w:r>
            <w:r w:rsidR="00A87C69">
              <w:rPr>
                <w:rFonts w:ascii="Calibri" w:eastAsia="Times New Roman" w:hAnsi="Calibri" w:cs="Arial"/>
                <w:color w:val="000000"/>
                <w:lang w:val="en-US"/>
              </w:rPr>
              <w:t>au</w:t>
            </w: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Hofmann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Englisch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Feil</w:t>
            </w:r>
            <w:proofErr w:type="spellEnd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Erdkunde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Jessat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Ethik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Herfurth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Evang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>. Religion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Schlenke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Französisch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A87C69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</w:t>
            </w:r>
            <w:r w:rsidR="00924ED4" w:rsidRPr="006B5872">
              <w:rPr>
                <w:rFonts w:ascii="Calibri" w:eastAsia="Times New Roman" w:hAnsi="Calibri" w:cs="Arial"/>
                <w:color w:val="000000"/>
                <w:lang w:val="en-US"/>
              </w:rPr>
              <w:t>au</w:t>
            </w: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Dr.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Meffert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Geschichte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Siegberg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Informatik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314C0F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NN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Kath. Religion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Götz-Eicheler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Kunst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Walter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Mathematik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Weyer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Musik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Schilling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Physik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Orth</w:t>
            </w:r>
            <w:proofErr w:type="spellEnd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Politik &amp; Wirtschaft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Baumgärtner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FachsprecherIn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Spanisch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Brahm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Fachsprecherin</w:t>
            </w:r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Sport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Neff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Fahrtenprogramm der Limesschule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Frau 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Neumer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Faitrade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School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Vinx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Finanzausschuss KSB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Breuer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Finanzausschuss KSB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Simon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Förderpläne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ZweigleiterInnen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Förderung von hochbegabten </w:t>
            </w: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SchülerInnen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6B5872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NN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Fresenius: Kooperation mit der Hochschule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NaWi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Simon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Gebäude und Räume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Deinhardt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Genderbeauftragte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Strzadala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Grundschulen Kooperation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Dietrich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Gymnasialzweigleiterin (kommissarisch)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Herfurth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Hauptschulzweigleiter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Böcher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Homepage (Redaktion</w:t>
            </w:r>
            <w:r>
              <w:rPr>
                <w:rFonts w:ascii="Calibri" w:eastAsia="Times New Roman" w:hAnsi="Calibri" w:cs="Times New Roman"/>
                <w:color w:val="000000"/>
              </w:rPr>
              <w:t>/Technik/Administration)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Herfurth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IT-Beauftragter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Holle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Jugend debattiert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Becker-Werner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Jugendmedienschutz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Martinez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Känguru-Wettbewerb (Mathematik)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Weyer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Klassenfahrt Antrag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Deinhardt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Klassenkonferenzen Vorsitz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ZweigleiterInnen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Koordination Ganztag (</w:t>
            </w: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Projob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>/ASC)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Göbel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Kopien der Lehrkräfte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Simon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Krankmeldung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Breuer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Lehrküche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Föhr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Lernpaten Idstein / Kooperation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6B5872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NN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Lesefest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Hofmann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Lesefest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Schrödter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Lesewettbewerb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Schrödter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LMF (Lehrmittelsammlung)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Föhr-Isho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LMF (Lehrmittelsammlung)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Oesterheld</w:t>
            </w:r>
            <w:proofErr w:type="spellEnd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LMF (Lehrmittelsammlung)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Orth</w:t>
            </w:r>
            <w:proofErr w:type="spellEnd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LRS Beauftragter LRS Konzept &amp; Kurse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Wolharn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Medienbeauftragter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Bäcker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NaWi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>/Math. Aufgabenfeld/GOS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Simon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Oberstufe Leitung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Thiede</w:t>
            </w:r>
            <w:proofErr w:type="spellEnd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OloV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Beauftragte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Neuber</w:t>
            </w:r>
            <w:proofErr w:type="spellEnd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Organisation der Kompetenztage im Januar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Frau 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Deinhardt </w:t>
            </w: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mit</w:t>
            </w:r>
            <w:proofErr w:type="spellEnd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Team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Organisation der Projektwoche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Breuer </w:t>
            </w: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mit</w:t>
            </w:r>
            <w:proofErr w:type="spellEnd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Team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Organisation des Tags der offenen Tür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Siegberg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Personalrat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Kremer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Personalrätin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Dr. </w:t>
            </w: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Meffert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Personalrätin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314C0F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</w:t>
            </w:r>
            <w:r w:rsidR="00314C0F">
              <w:rPr>
                <w:rFonts w:ascii="Calibri" w:eastAsia="Times New Roman" w:hAnsi="Calibri" w:cs="Arial"/>
                <w:color w:val="000000"/>
                <w:lang w:val="en-US"/>
              </w:rPr>
              <w:t>au</w:t>
            </w: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Dr.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Jäger-Gutal</w:t>
            </w:r>
            <w:proofErr w:type="spellEnd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ETZ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Personalrätin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Chavez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Personalratsvorsitzende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Lottermann</w:t>
            </w:r>
            <w:proofErr w:type="spellEnd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Prävention sexueller Gewalt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Frau 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Hofmann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204C27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Prävention, Beratung, Förderung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Brass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204C27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Prävention, Beratung, Förderung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Martin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204C27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Prävention, Beratung, Förderung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Lehmann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Presse: Dokumentation für die Schule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Herfurth</w:t>
            </w:r>
            <w:proofErr w:type="spellEnd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Presse: Kontakt zur Regionalpresse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Herfurth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Realschulzweigleiterin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Neuber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Sammlung Biologie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Koch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Sammlung Biologie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Daniel-Weil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Sammlung Chemie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Orthey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Sammlung Chemie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Simon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Sammlung Kunst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Walter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Sammlung Musik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Schilling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Sammlung</w:t>
            </w:r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Musik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Schilling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Sammlung Sport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Neff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Sammlung Sport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Wald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Schüleraufnahme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Deinhardt/ </w:t>
            </w: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ZweigleiterInnen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Schülerehrungen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Czichy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Schülerehrungen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Frau 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Schlenke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Schülerfirma</w:t>
            </w:r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SNACK ATTACK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Vinx</w:t>
            </w:r>
            <w:proofErr w:type="spellEnd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Schulgarten-AG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Manns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Schulpartnerschaft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Schilling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Schulpartnerschaft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Schommer</w:t>
            </w:r>
            <w:proofErr w:type="spellEnd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 ETZ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Schulsanitätsdienst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Chavez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204C27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Schulsozialarbeit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Pietsch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204C27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Schulsozialarbeit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Brinkmann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204C27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Schulsozialarbeit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Gleißner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Schulsportleiter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Wald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Schulsportleiter</w:t>
            </w:r>
            <w:r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Neff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Sicherheitsbeauftragte</w:t>
            </w:r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U. </w:t>
            </w: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Großmann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Spanien: Betriebspraktikum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Brahm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Spanischaustausch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Brahm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Sprachen (Fremdsprachen</w:t>
            </w:r>
            <w:r w:rsidRPr="006E0EA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Neumer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Sprachförderung (Deutsch)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 xml:space="preserve">Frau 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Wolharn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Steuergruppe Leitung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Lehmann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Studien- und Berufsberatung </w:t>
            </w: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Gym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GOS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Becker-Werner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Stundenplan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Breuer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Such</w:t>
            </w:r>
            <w:r w:rsidRPr="006E0EAE">
              <w:rPr>
                <w:rFonts w:ascii="Calibri" w:eastAsia="Times New Roman" w:hAnsi="Calibri" w:cs="Times New Roman"/>
                <w:color w:val="000000"/>
              </w:rPr>
              <w:t>beratung und -prävention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B5872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6B5872">
              <w:rPr>
                <w:rFonts w:ascii="Calibri" w:eastAsia="Times New Roman" w:hAnsi="Calibri" w:cs="Arial"/>
                <w:color w:val="000000"/>
                <w:lang w:val="en-US"/>
              </w:rPr>
              <w:t>Prinz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Sucht</w:t>
            </w:r>
            <w:r w:rsidRPr="006E0EAE">
              <w:rPr>
                <w:rFonts w:ascii="Calibri" w:eastAsia="Times New Roman" w:hAnsi="Calibri" w:cs="Times New Roman"/>
                <w:color w:val="000000"/>
              </w:rPr>
              <w:t>beratung und -prävention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Werner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SV-Verbindungslehrerin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</w:rPr>
              <w:t>Oesterheld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Türaufsichten</w:t>
            </w:r>
            <w:r w:rsidR="00AF749B">
              <w:rPr>
                <w:rFonts w:ascii="Calibri" w:eastAsia="Times New Roman" w:hAnsi="Calibri" w:cs="Times New Roman"/>
                <w:color w:val="000000"/>
              </w:rPr>
              <w:t>/Streitschlicht</w:t>
            </w:r>
            <w:bookmarkStart w:id="0" w:name="_GoBack"/>
            <w:bookmarkEnd w:id="0"/>
            <w:r w:rsidR="00AF749B">
              <w:rPr>
                <w:rFonts w:ascii="Calibri" w:eastAsia="Times New Roman" w:hAnsi="Calibri" w:cs="Times New Roman"/>
                <w:color w:val="000000"/>
              </w:rPr>
              <w:t>er AG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E0EAE">
              <w:rPr>
                <w:rFonts w:ascii="Calibri" w:eastAsia="Times New Roman" w:hAnsi="Calibri" w:cs="Arial"/>
                <w:color w:val="000000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AF749B">
            <w:pPr>
              <w:ind w:right="-113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Hofmann, </w:t>
            </w:r>
            <w:r w:rsidR="00AF749B">
              <w:rPr>
                <w:rFonts w:ascii="Calibri" w:eastAsia="Times New Roman" w:hAnsi="Calibri" w:cs="Arial"/>
                <w:color w:val="000000"/>
              </w:rPr>
              <w:t>Herr M. Müller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UNESCO-Beauftragte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314C0F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Fr</w:t>
            </w:r>
            <w:r w:rsidR="00314C0F">
              <w:rPr>
                <w:rFonts w:ascii="Calibri" w:eastAsia="Times New Roman" w:hAnsi="Calibri" w:cs="Arial"/>
                <w:color w:val="000000"/>
              </w:rPr>
              <w:t>au</w:t>
            </w:r>
            <w:r>
              <w:rPr>
                <w:rFonts w:ascii="Calibri" w:eastAsia="Times New Roman" w:hAnsi="Calibri" w:cs="Arial"/>
                <w:color w:val="000000"/>
              </w:rPr>
              <w:t xml:space="preserve"> Dr.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Jäger ETZ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Veranstaltungsreihe</w:t>
            </w:r>
            <w:r w:rsidRPr="006E0EAE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</w:rPr>
              <w:t xml:space="preserve"> </w:t>
            </w:r>
            <w:proofErr w:type="spellStart"/>
            <w:r w:rsidRPr="006E0EAE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</w:rPr>
              <w:t>weiterDenken</w:t>
            </w:r>
            <w:proofErr w:type="spellEnd"/>
            <w:r w:rsidRPr="006E0E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E0EAE">
              <w:rPr>
                <w:rFonts w:ascii="Calibri" w:eastAsia="Times New Roman" w:hAnsi="Calibri" w:cs="Arial"/>
                <w:color w:val="000000"/>
              </w:rPr>
              <w:t>Fr</w:t>
            </w:r>
            <w:r>
              <w:rPr>
                <w:rFonts w:ascii="Calibri" w:eastAsia="Times New Roman" w:hAnsi="Calibri" w:cs="Arial"/>
                <w:color w:val="000000"/>
              </w:rPr>
              <w:t>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</w:rPr>
              <w:t>Herfurth</w:t>
            </w:r>
            <w:proofErr w:type="spellEnd"/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Vertretungsplan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</w:rPr>
            </w:pPr>
            <w:r w:rsidRPr="006E0EAE">
              <w:rPr>
                <w:rFonts w:ascii="Calibri" w:eastAsia="Times New Roman" w:hAnsi="Calibri" w:cs="Arial"/>
                <w:color w:val="000000"/>
              </w:rPr>
              <w:t>Breuer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Vertretungsplan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</w:rPr>
            </w:pPr>
            <w:r w:rsidRPr="006E0EAE">
              <w:rPr>
                <w:rFonts w:ascii="Calibri" w:eastAsia="Times New Roman" w:hAnsi="Calibri" w:cs="Arial"/>
                <w:color w:val="000000"/>
              </w:rPr>
              <w:t xml:space="preserve">Orth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E7228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Vertretungsplan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Frau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Wolter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204C27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Werkstatt Arbeitslehre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Herr</w:t>
            </w: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Arial"/>
                <w:color w:val="000000"/>
              </w:rPr>
              <w:t>Oesterheld</w:t>
            </w:r>
            <w:proofErr w:type="spellEnd"/>
            <w:r w:rsidRPr="006E0EAE"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204C27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Zeugniskopien und Beglaubigungen Sek I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Sekretariat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204C27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Zeugniskopien und Beglaubigungen Sek II/GOS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Sekretariat</w:t>
            </w:r>
          </w:p>
        </w:tc>
      </w:tr>
      <w:tr w:rsidR="00786C87" w:rsidTr="00314C0F">
        <w:tc>
          <w:tcPr>
            <w:tcW w:w="4815" w:type="dxa"/>
            <w:shd w:val="clear" w:color="auto" w:fill="FFF2CC" w:themeFill="accent4" w:themeFillTint="33"/>
            <w:vAlign w:val="center"/>
          </w:tcPr>
          <w:p w:rsidR="00786C87" w:rsidRPr="006E0EAE" w:rsidRDefault="00786C87" w:rsidP="00204C27">
            <w:pPr>
              <w:rPr>
                <w:rFonts w:ascii="Calibri" w:eastAsia="Times New Roman" w:hAnsi="Calibri" w:cs="Times New Roman"/>
                <w:color w:val="000000"/>
              </w:rPr>
            </w:pPr>
            <w:r w:rsidRPr="006E0EAE">
              <w:rPr>
                <w:rFonts w:ascii="Calibri" w:eastAsia="Times New Roman" w:hAnsi="Calibri" w:cs="Times New Roman"/>
                <w:color w:val="000000"/>
              </w:rPr>
              <w:t>Zeugnisse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740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786C87" w:rsidRPr="006E0EAE" w:rsidRDefault="00786C87" w:rsidP="006B5872">
            <w:pPr>
              <w:ind w:right="-113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E0EAE">
              <w:rPr>
                <w:rFonts w:ascii="Calibri" w:eastAsia="Times New Roman" w:hAnsi="Calibri" w:cs="Times New Roman"/>
                <w:color w:val="000000"/>
              </w:rPr>
              <w:t>ZweigleiterInnen</w:t>
            </w:r>
            <w:proofErr w:type="spellEnd"/>
          </w:p>
        </w:tc>
      </w:tr>
    </w:tbl>
    <w:p w:rsidR="00CB3080" w:rsidRPr="009901D2" w:rsidRDefault="00CB3080" w:rsidP="00314C0F">
      <w:pPr>
        <w:rPr>
          <w:sz w:val="14"/>
        </w:rPr>
      </w:pPr>
    </w:p>
    <w:sectPr w:rsidR="00CB3080" w:rsidRPr="009901D2" w:rsidSect="009901D2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60" w:rsidRDefault="00807160" w:rsidP="009901D2">
      <w:pPr>
        <w:spacing w:after="0" w:line="240" w:lineRule="auto"/>
      </w:pPr>
      <w:r>
        <w:separator/>
      </w:r>
    </w:p>
  </w:endnote>
  <w:endnote w:type="continuationSeparator" w:id="0">
    <w:p w:rsidR="00807160" w:rsidRDefault="00807160" w:rsidP="0099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120894"/>
      <w:docPartObj>
        <w:docPartGallery w:val="Page Numbers (Bottom of Page)"/>
        <w:docPartUnique/>
      </w:docPartObj>
    </w:sdtPr>
    <w:sdtEndPr/>
    <w:sdtContent>
      <w:p w:rsidR="009901D2" w:rsidRDefault="009901D2" w:rsidP="009901D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49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60" w:rsidRDefault="00807160" w:rsidP="009901D2">
      <w:pPr>
        <w:spacing w:after="0" w:line="240" w:lineRule="auto"/>
      </w:pPr>
      <w:r>
        <w:separator/>
      </w:r>
    </w:p>
  </w:footnote>
  <w:footnote w:type="continuationSeparator" w:id="0">
    <w:p w:rsidR="00807160" w:rsidRDefault="00807160" w:rsidP="00990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3B"/>
    <w:rsid w:val="00136A1E"/>
    <w:rsid w:val="00204C27"/>
    <w:rsid w:val="00293CC5"/>
    <w:rsid w:val="002C7029"/>
    <w:rsid w:val="002E1282"/>
    <w:rsid w:val="00314C0F"/>
    <w:rsid w:val="003213FC"/>
    <w:rsid w:val="006B5872"/>
    <w:rsid w:val="00720B3B"/>
    <w:rsid w:val="00786C87"/>
    <w:rsid w:val="00807160"/>
    <w:rsid w:val="008B646E"/>
    <w:rsid w:val="00924ED4"/>
    <w:rsid w:val="009901D2"/>
    <w:rsid w:val="009E7490"/>
    <w:rsid w:val="00A87C69"/>
    <w:rsid w:val="00AF749B"/>
    <w:rsid w:val="00CB3080"/>
    <w:rsid w:val="00D50D95"/>
    <w:rsid w:val="00E60355"/>
    <w:rsid w:val="00E7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9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01D2"/>
  </w:style>
  <w:style w:type="paragraph" w:styleId="Fuzeile">
    <w:name w:val="footer"/>
    <w:basedOn w:val="Standard"/>
    <w:link w:val="FuzeileZchn"/>
    <w:uiPriority w:val="99"/>
    <w:unhideWhenUsed/>
    <w:rsid w:val="0099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9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01D2"/>
  </w:style>
  <w:style w:type="paragraph" w:styleId="Fuzeile">
    <w:name w:val="footer"/>
    <w:basedOn w:val="Standard"/>
    <w:link w:val="FuzeileZchn"/>
    <w:uiPriority w:val="99"/>
    <w:unhideWhenUsed/>
    <w:rsid w:val="0099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B2AE-BBC1-4DA2-8955-22C0A2CF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Brause</dc:creator>
  <cp:lastModifiedBy>Angelika Deinhardt</cp:lastModifiedBy>
  <cp:revision>3</cp:revision>
  <cp:lastPrinted>2018-09-21T09:50:00Z</cp:lastPrinted>
  <dcterms:created xsi:type="dcterms:W3CDTF">2018-09-22T11:33:00Z</dcterms:created>
  <dcterms:modified xsi:type="dcterms:W3CDTF">2018-11-08T09:57:00Z</dcterms:modified>
</cp:coreProperties>
</file>